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45E7" w14:textId="39F8B5B9" w:rsidR="00491391" w:rsidRDefault="00DB7206" w:rsidP="00DB7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59">
        <w:rPr>
          <w:rFonts w:ascii="Times New Roman" w:hAnsi="Times New Roman" w:cs="Times New Roman"/>
          <w:b/>
          <w:sz w:val="28"/>
          <w:szCs w:val="28"/>
        </w:rPr>
        <w:t>A kisbéri- félvér</w:t>
      </w:r>
      <w:r w:rsidR="00533EE5">
        <w:rPr>
          <w:rFonts w:ascii="Times New Roman" w:hAnsi="Times New Roman" w:cs="Times New Roman"/>
          <w:b/>
          <w:sz w:val="28"/>
          <w:szCs w:val="28"/>
        </w:rPr>
        <w:t>, magyar félvér</w:t>
      </w:r>
      <w:r w:rsidRPr="00CB4F59">
        <w:rPr>
          <w:rFonts w:ascii="Times New Roman" w:hAnsi="Times New Roman" w:cs="Times New Roman"/>
          <w:b/>
          <w:sz w:val="28"/>
          <w:szCs w:val="28"/>
        </w:rPr>
        <w:t xml:space="preserve"> és gidrán lovak mén</w:t>
      </w:r>
      <w:r w:rsidR="008A19F6">
        <w:rPr>
          <w:rFonts w:ascii="Times New Roman" w:hAnsi="Times New Roman" w:cs="Times New Roman"/>
          <w:b/>
          <w:sz w:val="28"/>
          <w:szCs w:val="28"/>
        </w:rPr>
        <w:t xml:space="preserve">- és kancavizsgájának </w:t>
      </w:r>
      <w:r w:rsidRPr="00CB4F59">
        <w:rPr>
          <w:rFonts w:ascii="Times New Roman" w:hAnsi="Times New Roman" w:cs="Times New Roman"/>
          <w:b/>
          <w:sz w:val="28"/>
          <w:szCs w:val="28"/>
        </w:rPr>
        <w:t>feladatai</w:t>
      </w:r>
    </w:p>
    <w:p w14:paraId="57927559" w14:textId="77777777" w:rsidR="00CB4F59" w:rsidRPr="00CB4F59" w:rsidRDefault="00CB4F59" w:rsidP="00DB7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3EE5" w:rsidRPr="00DB7206" w14:paraId="009252E0" w14:textId="77777777" w:rsidTr="00533EE5">
        <w:tc>
          <w:tcPr>
            <w:tcW w:w="13178" w:type="dxa"/>
          </w:tcPr>
          <w:p w14:paraId="28ACCDA5" w14:textId="77777777" w:rsidR="00533EE5" w:rsidRPr="00DB7206" w:rsidRDefault="00533EE5" w:rsidP="00DB72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Alap ménvizsga</w:t>
            </w:r>
          </w:p>
        </w:tc>
      </w:tr>
      <w:tr w:rsidR="00533EE5" w:rsidRPr="00DB7206" w14:paraId="670BA6B0" w14:textId="77777777" w:rsidTr="00533EE5">
        <w:tc>
          <w:tcPr>
            <w:tcW w:w="13178" w:type="dxa"/>
          </w:tcPr>
          <w:p w14:paraId="08821E84" w14:textId="77777777" w:rsidR="00533EE5" w:rsidRPr="00F01ACE" w:rsidRDefault="00533EE5" w:rsidP="00F01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ACE">
              <w:rPr>
                <w:rFonts w:ascii="Times New Roman" w:hAnsi="Times New Roman" w:cs="Times New Roman"/>
                <w:sz w:val="20"/>
                <w:szCs w:val="20"/>
              </w:rPr>
              <w:t>Az alap ménvizsga a fedeztetési engedély megszerzéséhez szükséges felmérés. A további minősítést a ló versenyteljesítménye és ivadék-teljesítménye határozza meg.</w:t>
            </w:r>
          </w:p>
        </w:tc>
      </w:tr>
      <w:tr w:rsidR="00533EE5" w:rsidRPr="00DB7206" w14:paraId="0C078BC3" w14:textId="77777777" w:rsidTr="00533EE5">
        <w:tc>
          <w:tcPr>
            <w:tcW w:w="13178" w:type="dxa"/>
          </w:tcPr>
          <w:p w14:paraId="45068C63" w14:textId="77777777" w:rsidR="00533EE5" w:rsidRPr="00DB7206" w:rsidRDefault="00533EE5" w:rsidP="00CB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Küllemi bírálat</w:t>
            </w:r>
          </w:p>
        </w:tc>
      </w:tr>
      <w:tr w:rsidR="00533EE5" w:rsidRPr="00DB7206" w14:paraId="57DBF1EB" w14:textId="77777777" w:rsidTr="00533EE5">
        <w:tc>
          <w:tcPr>
            <w:tcW w:w="13178" w:type="dxa"/>
          </w:tcPr>
          <w:p w14:paraId="18896673" w14:textId="77777777" w:rsidR="00533EE5" w:rsidRDefault="00533EE5" w:rsidP="00CB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Szabadonugró, </w:t>
            </w:r>
          </w:p>
          <w:p w14:paraId="6A2BFC80" w14:textId="30F64B4F" w:rsidR="00533EE5" w:rsidRDefault="00533EE5" w:rsidP="00CB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B7206">
              <w:rPr>
                <w:rFonts w:ascii="Times New Roman" w:hAnsi="Times New Roman" w:cs="Times New Roman"/>
              </w:rPr>
              <w:t>legalacsonyabb pontszerző magasság: 1</w:t>
            </w:r>
            <w:r>
              <w:rPr>
                <w:rFonts w:ascii="Times New Roman" w:hAnsi="Times New Roman" w:cs="Times New Roman"/>
              </w:rPr>
              <w:t>2</w:t>
            </w:r>
            <w:r w:rsidRPr="00DB7206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cm</w:t>
            </w:r>
          </w:p>
          <w:p w14:paraId="3482B994" w14:textId="561973E9" w:rsidR="00533EE5" w:rsidRPr="00DB7206" w:rsidRDefault="00533EE5" w:rsidP="00CB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Legmagasabb ugrás:</w:t>
            </w:r>
            <w:r w:rsidRPr="00DB720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</w:t>
            </w:r>
            <w:r w:rsidRPr="00DB7206">
              <w:rPr>
                <w:rFonts w:ascii="Times New Roman" w:hAnsi="Times New Roman" w:cs="Times New Roman"/>
              </w:rPr>
              <w:t>0 cm</w:t>
            </w:r>
          </w:p>
        </w:tc>
      </w:tr>
      <w:tr w:rsidR="00533EE5" w:rsidRPr="00DB7206" w14:paraId="0F8D7008" w14:textId="77777777" w:rsidTr="00533EE5">
        <w:tc>
          <w:tcPr>
            <w:tcW w:w="13178" w:type="dxa"/>
          </w:tcPr>
          <w:p w14:paraId="2BDCAB66" w14:textId="77777777" w:rsidR="00533EE5" w:rsidRPr="00DB7206" w:rsidRDefault="00533EE5" w:rsidP="00CB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Díjlovaglás (pontszáma a vizsgabizonyítványba nem számít bele, de 60% felett kell teljesíteni, hogy a mén folytathassa a vizsgát)</w:t>
            </w:r>
          </w:p>
        </w:tc>
      </w:tr>
      <w:tr w:rsidR="00533EE5" w:rsidRPr="00DB7206" w14:paraId="3C285500" w14:textId="77777777" w:rsidTr="00533EE5">
        <w:tc>
          <w:tcPr>
            <w:tcW w:w="13178" w:type="dxa"/>
          </w:tcPr>
          <w:p w14:paraId="400FA658" w14:textId="77777777" w:rsidR="00533EE5" w:rsidRDefault="00533EE5" w:rsidP="00CB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Díjugratás </w:t>
            </w:r>
          </w:p>
          <w:p w14:paraId="336D43BA" w14:textId="77777777" w:rsidR="00533EE5" w:rsidRDefault="00533EE5" w:rsidP="00CB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éves lovaknak 105 cm</w:t>
            </w:r>
          </w:p>
          <w:p w14:paraId="01CC1489" w14:textId="77777777" w:rsidR="00533EE5" w:rsidRPr="00DB7206" w:rsidRDefault="00533EE5" w:rsidP="00CB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éves és idősebb lovaknak 110 cm</w:t>
            </w:r>
          </w:p>
        </w:tc>
      </w:tr>
      <w:tr w:rsidR="00533EE5" w:rsidRPr="00DB7206" w14:paraId="2DB40AF7" w14:textId="77777777" w:rsidTr="00533EE5">
        <w:tc>
          <w:tcPr>
            <w:tcW w:w="13178" w:type="dxa"/>
          </w:tcPr>
          <w:p w14:paraId="7251BD62" w14:textId="18FBC81F" w:rsidR="00533EE5" w:rsidRDefault="00533EE5" w:rsidP="00CB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Tereplovaglás – mért lépés-, ügetés- és vágtaszakasz, majd cross 7-8 rögzített akadállyal.</w:t>
            </w:r>
          </w:p>
        </w:tc>
      </w:tr>
    </w:tbl>
    <w:p w14:paraId="6F1580B1" w14:textId="77777777" w:rsidR="00DB7206" w:rsidRDefault="00DB7206"/>
    <w:sectPr w:rsidR="00DB7206" w:rsidSect="0053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22AED"/>
    <w:multiLevelType w:val="hybridMultilevel"/>
    <w:tmpl w:val="1B76DDF2"/>
    <w:lvl w:ilvl="0" w:tplc="0046B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58"/>
    <w:rsid w:val="00025658"/>
    <w:rsid w:val="00076CEF"/>
    <w:rsid w:val="00491391"/>
    <w:rsid w:val="00533EE5"/>
    <w:rsid w:val="007D628A"/>
    <w:rsid w:val="008A19F6"/>
    <w:rsid w:val="00CB4F59"/>
    <w:rsid w:val="00DB7206"/>
    <w:rsid w:val="00F01ACE"/>
    <w:rsid w:val="00F26C80"/>
    <w:rsid w:val="00F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B4F0"/>
  <w15:chartTrackingRefBased/>
  <w15:docId w15:val="{C78C19B6-64CB-4969-A3AC-3DC69778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B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Janászik Andrea</dc:creator>
  <cp:keywords/>
  <dc:description/>
  <cp:lastModifiedBy>Andrea Janászik</cp:lastModifiedBy>
  <cp:revision>5</cp:revision>
  <dcterms:created xsi:type="dcterms:W3CDTF">2018-10-09T19:16:00Z</dcterms:created>
  <dcterms:modified xsi:type="dcterms:W3CDTF">2020-09-13T11:40:00Z</dcterms:modified>
</cp:coreProperties>
</file>